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r w:rsidDel="00000000" w:rsidR="00000000" w:rsidRPr="00000000">
        <w:pict>
          <v:shape id="officeArt object" style="position:absolute;left:0;text-align:left;margin-left:163.05pt;margin-top:0.0pt;width:126.55pt;height:74.3pt;z-index:1;visibility:visible;mso-wrap-style:square;mso-width-percent:0;mso-wrap-distance-left:12pt;mso-wrap-distance-top:12pt;mso-wrap-distance-right:12pt;mso-wrap-distance-bottom:12pt;mso-position-horizontal-relative:margin;mso-position-vertical-relative:text;mso-width-percent:0;mso-width-relative:margin;mso-position-horizontal:absolute;mso-position-vertical:absolute;" wrapcoords="0 0 0 21597 21591 21597 21591 0 0 0" o:spid="_x0000_s1026" strokeweight="1pt" type="#_x0000_t75">
            <v:stroke miterlimit="4"/>
            <v:imagedata r:id="rId1" o:title=""/>
            <w10:wrap type="through"/>
          </v:shape>
        </w:pic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color w:val="ff0000"/>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color w:val="ff0000"/>
          <w:sz w:val="32"/>
          <w:szCs w:val="32"/>
          <w:rtl w:val="0"/>
        </w:rPr>
        <w:tab/>
        <w:tab/>
        <w:tab/>
        <w:tab/>
        <w:tab/>
        <w:tab/>
        <w:tab/>
        <w:tab/>
        <w:tab/>
        <w:tab/>
      </w:r>
      <w:r w:rsidDel="00000000" w:rsidR="00000000" w:rsidRPr="00000000">
        <w:rPr>
          <w:rtl w:val="0"/>
        </w:rPr>
        <w:t xml:space="preserve">Saluzzo, 18 marzo 2019</w:t>
      </w:r>
    </w:p>
    <w:p w:rsidR="00000000" w:rsidDel="00000000" w:rsidP="00000000" w:rsidRDefault="00000000" w:rsidRPr="00000000" w14:paraId="00000009">
      <w:pPr>
        <w:jc w:val="center"/>
        <w:rPr>
          <w:b w:val="1"/>
          <w:color w:val="808080"/>
          <w:sz w:val="32"/>
          <w:szCs w:val="32"/>
        </w:rPr>
      </w:pPr>
      <w:r w:rsidDel="00000000" w:rsidR="00000000" w:rsidRPr="00000000">
        <w:rPr>
          <w:rtl w:val="0"/>
        </w:rPr>
      </w:r>
    </w:p>
    <w:p w:rsidR="00000000" w:rsidDel="00000000" w:rsidP="00000000" w:rsidRDefault="00000000" w:rsidRPr="00000000" w14:paraId="0000000A">
      <w:pPr>
        <w:jc w:val="center"/>
        <w:rPr>
          <w:b w:val="1"/>
          <w:color w:val="808080"/>
          <w:sz w:val="32"/>
          <w:szCs w:val="32"/>
        </w:rPr>
      </w:pPr>
      <w:r w:rsidDel="00000000" w:rsidR="00000000" w:rsidRPr="00000000">
        <w:rPr>
          <w:b w:val="1"/>
          <w:color w:val="808080"/>
          <w:sz w:val="32"/>
          <w:szCs w:val="32"/>
          <w:rtl w:val="0"/>
        </w:rPr>
        <w:t xml:space="preserve">Comunicato stampa</w:t>
      </w:r>
    </w:p>
    <w:p w:rsidR="00000000" w:rsidDel="00000000" w:rsidP="00000000" w:rsidRDefault="00000000" w:rsidRPr="00000000" w14:paraId="0000000B">
      <w:pPr>
        <w:jc w:val="center"/>
        <w:rPr>
          <w:b w:val="1"/>
          <w:color w:val="ff0000"/>
          <w:sz w:val="36"/>
          <w:szCs w:val="36"/>
        </w:rPr>
      </w:pPr>
      <w:r w:rsidDel="00000000" w:rsidR="00000000" w:rsidRPr="00000000">
        <w:rPr>
          <w:b w:val="1"/>
          <w:color w:val="ff0000"/>
          <w:sz w:val="36"/>
          <w:szCs w:val="36"/>
          <w:rtl w:val="0"/>
        </w:rPr>
        <w:t xml:space="preserve">Le Giornate FAI di Primavera nel Saluzzese</w:t>
      </w:r>
    </w:p>
    <w:p w:rsidR="00000000" w:rsidDel="00000000" w:rsidP="00000000" w:rsidRDefault="00000000" w:rsidRPr="00000000" w14:paraId="0000000C">
      <w:pPr>
        <w:jc w:val="center"/>
        <w:rPr>
          <w:b w:val="1"/>
          <w:color w:val="000000"/>
          <w:sz w:val="28"/>
          <w:szCs w:val="28"/>
        </w:rPr>
      </w:pPr>
      <w:r w:rsidDel="00000000" w:rsidR="00000000" w:rsidRPr="00000000">
        <w:rPr>
          <w:b w:val="1"/>
          <w:color w:val="000000"/>
          <w:sz w:val="28"/>
          <w:szCs w:val="28"/>
          <w:rtl w:val="0"/>
        </w:rPr>
        <w:t xml:space="preserve">A Barge, Envie  e Revello  “sui passi di  Leonardo”, i tre siti aperti del debutto della Delegazione FAI Saluzzo nelle XXVII Giornate di Primavera. La Certosa di  Mombracco, la Cappella marchionale  e la Cappella della Spina a  Revello </w:t>
      </w:r>
    </w:p>
    <w:p w:rsidR="00000000" w:rsidDel="00000000" w:rsidP="00000000" w:rsidRDefault="00000000" w:rsidRPr="00000000" w14:paraId="0000000D">
      <w:pPr>
        <w:jc w:val="center"/>
        <w:rPr>
          <w:b w:val="1"/>
          <w:color w:val="000000"/>
          <w:sz w:val="28"/>
          <w:szCs w:val="28"/>
        </w:rPr>
      </w:pPr>
      <w:r w:rsidDel="00000000" w:rsidR="00000000" w:rsidRPr="00000000">
        <w:rPr>
          <w:b w:val="1"/>
          <w:color w:val="000000"/>
          <w:sz w:val="28"/>
          <w:szCs w:val="28"/>
          <w:rtl w:val="0"/>
        </w:rPr>
        <w:t xml:space="preserve">Aperto il castello della Manta, unico bene FAI  della  Granda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23 e 24 marzo le date delle XXVII Giornate di Primavera FAI 2019.  Dal 1993  ogni anno il FAI festeggia il ritorno della Primavera con un evento eccezionale - il primo in Italia - in cui la riscoperta del patrimonio d'arte e natura del nostro Paese si trasforma in una grande festa di piazza accessibile a tutti. Una festa di partecipazione popolare per tutti coloro che - sempre più numerosi - ricercano nei tesori del nostro patrimonio storico-artistico e paesaggistico non solo le radici della propria identità, ma anche quella particolare emozione che offre la visione partecipata del bello. </w:t>
      </w:r>
    </w:p>
    <w:p w:rsidR="00000000" w:rsidDel="00000000" w:rsidP="00000000" w:rsidRDefault="00000000" w:rsidRPr="00000000" w14:paraId="00000010">
      <w:pPr>
        <w:jc w:val="both"/>
        <w:rPr/>
      </w:pPr>
      <w:r w:rsidDel="00000000" w:rsidR="00000000" w:rsidRPr="00000000">
        <w:rPr>
          <w:rtl w:val="0"/>
        </w:rPr>
        <w:t xml:space="preserve">Nella provincia Granda, grazie alla Delegazione di Cuneo, alla neo Delegazione di Saluzzo, al gruppo FAI di Savigliano, saranno quindici i siti aperti, in alcuni casi mai aperti prima, per visite straordinarie con un piccolo contributo libero  che andrà a sostenere la Fondazione e le sue iniziative. </w:t>
      </w:r>
    </w:p>
    <w:p w:rsidR="00000000" w:rsidDel="00000000" w:rsidP="00000000" w:rsidRDefault="00000000" w:rsidRPr="00000000" w14:paraId="00000011">
      <w:pPr>
        <w:rPr>
          <w:b w:val="1"/>
        </w:rPr>
      </w:pPr>
      <w:r w:rsidDel="00000000" w:rsidR="00000000" w:rsidRPr="00000000">
        <w:rPr>
          <w:rtl w:val="0"/>
        </w:rPr>
        <w:t xml:space="preserve">La Delegazione Saluzzo, debutta  con tre siti aperti: a Revello, Barge, Envie e la proposta di visite tematicamente indirizzate “sui passi di Leonardo” nell’anno del Cinquecentesimo anniversario della morte del  grande genio italiano</w:t>
      </w:r>
      <w:r w:rsidDel="00000000" w:rsidR="00000000" w:rsidRPr="00000000">
        <w:rPr>
          <w:b w:val="1"/>
          <w:rtl w:val="0"/>
        </w:rPr>
        <w:t xml:space="preserve">.  Per i  visitatori non è richiesta la prenotazione.  E’ sufficiente registrarsi al banco FAI sul posto.  I  gruppi di visita partiranno  in ordine di registrazione.  </w:t>
      </w:r>
    </w:p>
    <w:p w:rsidR="00000000" w:rsidDel="00000000" w:rsidP="00000000" w:rsidRDefault="00000000" w:rsidRPr="00000000" w14:paraId="00000012">
      <w:pPr>
        <w:rPr/>
      </w:pPr>
      <w:r w:rsidDel="00000000" w:rsidR="00000000" w:rsidRPr="00000000">
        <w:rPr>
          <w:rtl w:val="0"/>
        </w:rPr>
        <w:t xml:space="preserve">L’iniziativa ha il  patrocinio dei comuni di  Envie, Barge, Revello, la collaborazione  dell’associazione  ASAR  di Revello e della  Salvi Harps.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1"/>
          <w:i w:val="0"/>
          <w:smallCaps w:val="0"/>
          <w:strike w:val="0"/>
          <w:color w:val="808080"/>
          <w:sz w:val="15"/>
          <w:szCs w:val="15"/>
          <w:u w:val="none"/>
          <w:shd w:fill="auto" w:val="clear"/>
          <w:vertAlign w:val="baseline"/>
        </w:rPr>
      </w:pPr>
      <w:r w:rsidDel="00000000" w:rsidR="00000000" w:rsidRPr="00000000">
        <w:rPr>
          <w:rFonts w:ascii="Arial" w:cs="Arial" w:eastAsia="Arial" w:hAnsi="Arial"/>
          <w:b w:val="1"/>
          <w:i w:val="0"/>
          <w:smallCaps w:val="0"/>
          <w:strike w:val="0"/>
          <w:color w:val="808080"/>
          <w:sz w:val="15"/>
          <w:szCs w:val="15"/>
          <w:u w:val="none"/>
          <w:shd w:fill="auto" w:val="clear"/>
          <w:vertAlign w:val="baseline"/>
          <w:rtl w:val="0"/>
        </w:rPr>
        <w:t xml:space="preserve">Delegazione FAI Saluzzo – piazzetta dei Mondagli,5 – 12037 Saluzzo - FAI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808080"/>
          <w:sz w:val="15"/>
          <w:szCs w:val="15"/>
          <w:u w:val="none"/>
          <w:shd w:fill="auto" w:val="clear"/>
          <w:vertAlign w:val="baseline"/>
        </w:rPr>
      </w:pPr>
      <w:r w:rsidDel="00000000" w:rsidR="00000000" w:rsidRPr="00000000">
        <w:rPr>
          <w:rFonts w:ascii="Arial" w:cs="Arial" w:eastAsia="Arial" w:hAnsi="Arial"/>
          <w:b w:val="1"/>
          <w:i w:val="0"/>
          <w:smallCaps w:val="0"/>
          <w:strike w:val="0"/>
          <w:color w:val="808080"/>
          <w:sz w:val="15"/>
          <w:szCs w:val="15"/>
          <w:u w:val="none"/>
          <w:shd w:fill="auto" w:val="clear"/>
          <w:vertAlign w:val="baseline"/>
          <w:rtl w:val="0"/>
        </w:rPr>
        <w:t xml:space="preserve">                                                                                  saluzzo@delegazionefai.fondoambiente.it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tl w:val="0"/>
        </w:rPr>
      </w:r>
      <w:r w:rsidDel="00000000" w:rsidR="00000000" w:rsidRPr="00000000">
        <w:pict>
          <v:line id="Connettore 1 2" style="position:absolute;z-index: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margin-left:0.0pt;margin-top:0.0pt;" o:spid="_x0000_s1037" strokecolor="#7f7f7f" strokeweight=".25pt" from="0,13.25pt" to="481.9pt,13.25pt">
            <o:lock v:ext="edit" shapetype="f"/>
            <w10:wrap/>
          </v:line>
        </w:pict>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b w:val="1"/>
          <w:color w:val="808080"/>
          <w:sz w:val="15"/>
          <w:szCs w:val="15"/>
          <w:rtl w:val="0"/>
        </w:rPr>
        <w:t xml:space="preserve">Fondazione nazionale senza scopo di lucro per la tutela e la valorizzazione dell’arte, della natura e del paesaggio italiani.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808080"/>
          <w:sz w:val="15"/>
          <w:szCs w:val="15"/>
          <w:u w:val="none"/>
          <w:shd w:fill="auto" w:val="clear"/>
          <w:vertAlign w:val="baseline"/>
        </w:rPr>
      </w:pPr>
      <w:r w:rsidDel="00000000" w:rsidR="00000000" w:rsidRPr="00000000">
        <w:rPr>
          <w:rFonts w:ascii="Arial" w:cs="Arial" w:eastAsia="Arial" w:hAnsi="Arial"/>
          <w:b w:val="0"/>
          <w:i w:val="0"/>
          <w:smallCaps w:val="0"/>
          <w:strike w:val="0"/>
          <w:color w:val="808080"/>
          <w:sz w:val="15"/>
          <w:szCs w:val="15"/>
          <w:u w:val="none"/>
          <w:shd w:fill="auto" w:val="clear"/>
          <w:vertAlign w:val="baseline"/>
          <w:rtl w:val="0"/>
        </w:rPr>
        <w:t xml:space="preserve">Riconosciuta con DPR n. 941 del 3.12.1975 - Reg. Persone Giuridiche Prefettura MI n. 86 - C.F. 80102030154 - P.IVA 04358650150</w:t>
      </w:r>
    </w:p>
    <w:p w:rsidR="00000000" w:rsidDel="00000000" w:rsidP="00000000" w:rsidRDefault="00000000" w:rsidRPr="00000000" w14:paraId="00000017">
      <w:pPr>
        <w:spacing w:after="280" w:before="280" w:lineRule="auto"/>
        <w:rPr>
          <w:rFonts w:ascii="Times New Roman" w:cs="Times New Roman" w:eastAsia="Times New Roman" w:hAnsi="Times New Roman"/>
          <w:color w:val="80808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pict>
          <v:shape id="_x0000_s1041" style="position:absolute;margin-left:181.05pt;margin-top:0.0pt;width:126.55pt;height:74.3pt;z-index:8;visibility:visible;mso-wrap-style:square;mso-width-percent:0;mso-wrap-distance-left:12pt;mso-wrap-distance-top:12pt;mso-wrap-distance-right:12pt;mso-wrap-distance-bottom:12pt;mso-position-horizontal-relative:margin;mso-position-vertical-relative:text;mso-width-percent:0;mso-width-relative:margin;mso-position-horizontal:absolute;mso-position-vertical:absolute;" wrapcoords="0 0 0 21597 21591 21597 21591 0 0 0" strokeweight="1pt" type="#_x0000_t75">
            <v:stroke miterlimit="4"/>
            <v:imagedata r:id="rId2" o:title=""/>
            <w10:wrap type="through"/>
          </v:shape>
        </w:pic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color w:val="000000"/>
          <w:sz w:val="32"/>
          <w:szCs w:val="32"/>
        </w:rPr>
      </w:pPr>
      <w:r w:rsidDel="00000000" w:rsidR="00000000" w:rsidRPr="00000000">
        <w:rPr>
          <w:b w:val="1"/>
          <w:color w:val="000000"/>
          <w:sz w:val="32"/>
          <w:szCs w:val="32"/>
          <w:rtl w:val="0"/>
        </w:rPr>
        <w:t xml:space="preserve">I tre siti aperti nel Saluzzese</w:t>
      </w:r>
    </w:p>
    <w:p w:rsidR="00000000" w:rsidDel="00000000" w:rsidP="00000000" w:rsidRDefault="00000000" w:rsidRPr="00000000" w14:paraId="0000001D">
      <w:pPr>
        <w:jc w:val="center"/>
        <w:rPr>
          <w:b w:val="1"/>
          <w:color w:val="c00000"/>
          <w:sz w:val="28"/>
          <w:szCs w:val="28"/>
        </w:rPr>
      </w:pPr>
      <w:r w:rsidDel="00000000" w:rsidR="00000000" w:rsidRPr="00000000">
        <w:rPr>
          <w:b w:val="1"/>
          <w:color w:val="c00000"/>
          <w:sz w:val="28"/>
          <w:szCs w:val="28"/>
          <w:rtl w:val="0"/>
        </w:rPr>
        <w:t xml:space="preserve">Barge, Certosa di Mombracco</w:t>
      </w:r>
    </w:p>
    <w:p w:rsidR="00000000" w:rsidDel="00000000" w:rsidP="00000000" w:rsidRDefault="00000000" w:rsidRPr="00000000" w14:paraId="0000001E">
      <w:pPr>
        <w:jc w:val="both"/>
        <w:rPr/>
      </w:pPr>
      <w:r w:rsidDel="00000000" w:rsidR="00000000" w:rsidRPr="00000000">
        <w:rPr>
          <w:rtl w:val="0"/>
        </w:rPr>
        <w:t xml:space="preserve">Il  visitatore potrà conoscere  la Certosa del Mombracco che  sorge sulla sommità di un monte conosciuto in antico per i giacimenti di pietre. Leonardo lo cita espressamente, in uno scritto del 1511. Sul luogo un primo edificio religioso era stato costruito già nel XII secolo. </w:t>
      </w:r>
    </w:p>
    <w:p w:rsidR="00000000" w:rsidDel="00000000" w:rsidP="00000000" w:rsidRDefault="00000000" w:rsidRPr="00000000" w14:paraId="0000001F">
      <w:pPr>
        <w:jc w:val="both"/>
        <w:rPr/>
      </w:pPr>
      <w:r w:rsidDel="00000000" w:rsidR="00000000" w:rsidRPr="00000000">
        <w:rPr>
          <w:rtl w:val="0"/>
        </w:rPr>
        <w:t xml:space="preserve">L'attuale cappella, al centro del complesso di varie costruzioni, modificate col passare dei secoli, è a navata unica, con abside rettangolare e volta a crociera. Gli affreschi ora riportati alla luce, e visitabili in anteprima nelle Giornate FAI di Primavera ,  con la Vergine,  evangelisti e santi certosini, dimostrano come il luogo sia rimasto aperto alla devozione popolare lungo i secoli. </w:t>
      </w:r>
    </w:p>
    <w:p w:rsidR="00000000" w:rsidDel="00000000" w:rsidP="00000000" w:rsidRDefault="00000000" w:rsidRPr="00000000" w14:paraId="00000020">
      <w:pPr>
        <w:rPr/>
      </w:pPr>
      <w:r w:rsidDel="00000000" w:rsidR="00000000" w:rsidRPr="00000000">
        <w:rPr>
          <w:rtl w:val="0"/>
        </w:rPr>
        <w:t xml:space="preserve">Il sito sarà aperto sabato pomeriggio dalle  14,30 alle 17,30 e domenica per l’intera giornata dalle  10-12,30 e dalle 14,30 alle 17,30. </w:t>
      </w:r>
    </w:p>
    <w:p w:rsidR="00000000" w:rsidDel="00000000" w:rsidP="00000000" w:rsidRDefault="00000000" w:rsidRPr="00000000" w14:paraId="00000021">
      <w:pPr>
        <w:rPr/>
      </w:pPr>
      <w:r w:rsidDel="00000000" w:rsidR="00000000" w:rsidRPr="00000000">
        <w:rPr>
          <w:rtl w:val="0"/>
        </w:rPr>
        <w:t xml:space="preserve">Si  raggiunge in auto  da Barge, prendendo  la direzione  Paesana e, poco prima della frazione Mondarello, imboccando  a sinistra via Monte Bracco.</w:t>
      </w:r>
    </w:p>
    <w:p w:rsidR="00000000" w:rsidDel="00000000" w:rsidP="00000000" w:rsidRDefault="00000000" w:rsidRPr="00000000" w14:paraId="00000022">
      <w:pPr>
        <w:rPr/>
      </w:pPr>
      <w:r w:rsidDel="00000000" w:rsidR="00000000" w:rsidRPr="00000000">
        <w:rPr>
          <w:rtl w:val="0"/>
        </w:rPr>
        <w:t xml:space="preserve">Il percorso sarà guidato dai  giovani ciceroni dell'Istituto Alberghiero di Barge e volontari FAI.</w:t>
      </w:r>
    </w:p>
    <w:p w:rsidR="00000000" w:rsidDel="00000000" w:rsidP="00000000" w:rsidRDefault="00000000" w:rsidRPr="00000000" w14:paraId="00000023">
      <w:pPr>
        <w:rPr/>
      </w:pPr>
      <w:r w:rsidDel="00000000" w:rsidR="00000000" w:rsidRPr="00000000">
        <w:rPr>
          <w:rtl w:val="0"/>
        </w:rPr>
        <w:t xml:space="preserve">Domenica tutto il giorno accompagnamento  al sito  e  un inedito spettacolo alla scoperta degli antichi strumenti musicali d'Oc a cura di </w:t>
      </w:r>
      <w:r w:rsidDel="00000000" w:rsidR="00000000" w:rsidRPr="00000000">
        <w:rPr>
          <w:b w:val="1"/>
          <w:rtl w:val="0"/>
        </w:rPr>
        <w:t xml:space="preserve">Sergio Berardo</w:t>
      </w:r>
      <w:r w:rsidDel="00000000" w:rsidR="00000000" w:rsidRPr="00000000">
        <w:rPr>
          <w:rtl w:val="0"/>
        </w:rPr>
        <w:t xml:space="preserve">, leader dei  “Lou Dalfin”.  Un itinerario attraverso lo straordinario insieme strumentale occitano, con 6 diversi punti in cui sarà possibile ascoltare i suoni della tradizione occitana. Le ghironde, le cornamuse, i flauti, gli oboi, con una finestra aperta sul canto, accompagnato dall'arpa. Saranno suonate la "viola" ricostruita a partire dalla sua raffigurazione negli affreschi di s. Stefano di Busca e la "piva" tratta dalla natività di s. Peire di Stroppo, oltre al "galobet", al "fifre", alla "boha", alla "bodega", al "clarì", al "both" e molti altri.</w:t>
      </w:r>
    </w:p>
    <w:p w:rsidR="00000000" w:rsidDel="00000000" w:rsidP="00000000" w:rsidRDefault="00000000" w:rsidRPr="00000000" w14:paraId="00000024">
      <w:pPr>
        <w:rPr>
          <w:b w:val="1"/>
        </w:rPr>
      </w:pPr>
      <w:r w:rsidDel="00000000" w:rsidR="00000000" w:rsidRPr="00000000">
        <w:rPr>
          <w:b w:val="1"/>
          <w:rtl w:val="0"/>
        </w:rPr>
        <w:t xml:space="preserve">Non è richiesta la prenotazione. All’arrivo sul posto registrarsi al banco FAI. Visite ogni 30 minuti in gruppi di massimo  di 30 persone  composti in ordine di registrazione.  </w:t>
      </w:r>
    </w:p>
    <w:p w:rsidR="00000000" w:rsidDel="00000000" w:rsidP="00000000" w:rsidRDefault="00000000" w:rsidRPr="00000000" w14:paraId="00000025">
      <w:pPr>
        <w:rPr>
          <w:b w:val="1"/>
        </w:rPr>
      </w:pPr>
      <w:r w:rsidDel="00000000" w:rsidR="00000000" w:rsidRPr="00000000">
        <w:rPr>
          <w:b w:val="1"/>
          <w:rtl w:val="0"/>
        </w:rPr>
        <w:t xml:space="preserve">Info . </w:t>
      </w:r>
      <w:hyperlink r:id="rId12">
        <w:r w:rsidDel="00000000" w:rsidR="00000000" w:rsidRPr="00000000">
          <w:rPr>
            <w:b w:val="1"/>
            <w:color w:val="0000ff"/>
            <w:u w:val="single"/>
            <w:rtl w:val="0"/>
          </w:rPr>
          <w:t xml:space="preserve">saluzzo@delegazionefai.fondoambiente.it</w:t>
        </w:r>
      </w:hyperlink>
      <w:r w:rsidDel="00000000" w:rsidR="00000000" w:rsidRPr="00000000">
        <w:rPr>
          <w:b w:val="1"/>
          <w:rtl w:val="0"/>
        </w:rPr>
        <w:t xml:space="preserve"> </w:t>
      </w:r>
    </w:p>
    <w:p w:rsidR="00000000" w:rsidDel="00000000" w:rsidP="00000000" w:rsidRDefault="00000000" w:rsidRPr="00000000" w14:paraId="00000026">
      <w:pPr>
        <w:rPr/>
      </w:pPr>
      <w:r w:rsidDel="00000000" w:rsidR="00000000" w:rsidRPr="00000000">
        <w:rPr>
          <w:rtl w:val="0"/>
        </w:rPr>
        <w:t xml:space="preserve">Contributo volontario minimo 5 euro per un sito, due siti 8 euro ; 10 euro  per tre siti.  Iscritti FAI:  3 euro per un sito, 5 per due siti,  8 euro tre siti per  gli iscritti  FAI.  Per chi effettua l’iscrizione al Fai nelle Giornate di Primavera l’ingresso è  gratuito. </w:t>
      </w:r>
    </w:p>
    <w:p w:rsidR="00000000" w:rsidDel="00000000" w:rsidP="00000000" w:rsidRDefault="00000000" w:rsidRPr="00000000" w14:paraId="00000027">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80" w:before="2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r w:rsidDel="00000000" w:rsidR="00000000" w:rsidRPr="00000000">
        <w:pict>
          <v:shape id="_x0000_s1028" style="position:absolute;margin-left:164.55pt;margin-top:0.0pt;width:126.55pt;height:74.3pt;z-index:2;visibility:visible;mso-wrap-style:square;mso-width-percent:0;mso-wrap-distance-left:12pt;mso-wrap-distance-top:12pt;mso-wrap-distance-right:12pt;mso-wrap-distance-bottom:12pt;mso-position-horizontal-relative:margin;mso-position-vertical-relative:text;mso-width-percent:0;mso-width-relative:margin;mso-position-horizontal:absolute;mso-position-vertical:absolute;" wrapcoords="0 0 0 21597 21591 21597 21591 0 0 0" strokeweight="1pt" type="#_x0000_t75">
            <v:stroke miterlimit="4"/>
            <v:imagedata r:id="rId3" o:title=""/>
            <w10:wrap type="through"/>
          </v:shape>
        </w:pict>
      </w:r>
    </w:p>
    <w:p w:rsidR="00000000" w:rsidDel="00000000" w:rsidP="00000000" w:rsidRDefault="00000000" w:rsidRPr="00000000" w14:paraId="0000002B">
      <w:pPr>
        <w:jc w:val="cente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jc w:val="center"/>
        <w:rPr>
          <w:b w:val="1"/>
          <w:color w:val="c00000"/>
          <w:sz w:val="28"/>
          <w:szCs w:val="28"/>
        </w:rPr>
      </w:pPr>
      <w:r w:rsidDel="00000000" w:rsidR="00000000" w:rsidRPr="00000000">
        <w:rPr>
          <w:b w:val="1"/>
          <w:color w:val="c00000"/>
          <w:sz w:val="28"/>
          <w:szCs w:val="28"/>
          <w:rtl w:val="0"/>
        </w:rPr>
        <w:t xml:space="preserve">Revello, Cappella marchionale, palazzo del Comune </w:t>
      </w:r>
    </w:p>
    <w:p w:rsidR="00000000" w:rsidDel="00000000" w:rsidP="00000000" w:rsidRDefault="00000000" w:rsidRPr="00000000" w14:paraId="0000002F">
      <w:pPr>
        <w:jc w:val="both"/>
        <w:rPr/>
      </w:pPr>
      <w:r w:rsidDel="00000000" w:rsidR="00000000" w:rsidRPr="00000000">
        <w:rPr>
          <w:rtl w:val="0"/>
        </w:rPr>
        <w:t xml:space="preserve">La Cappella marchionale del castello di Revello, affrescata per volere di Margherita di Foix, marchesa di Saluzzo ad inizio Cinquecento, ha conservato, oltre ad una rara iconografia della famiglia marchionale saluzzese appena prima della sua improvvisa scomparsa dalla storia, le immagini delle vite di san Luigi re di Francia e di santa Margherita d'Antiochia, protettori degli ultimi marchesi di Saluzzo.</w:t>
      </w:r>
    </w:p>
    <w:p w:rsidR="00000000" w:rsidDel="00000000" w:rsidP="00000000" w:rsidRDefault="00000000" w:rsidRPr="00000000" w14:paraId="00000030">
      <w:pPr>
        <w:jc w:val="both"/>
        <w:rPr/>
      </w:pPr>
      <w:r w:rsidDel="00000000" w:rsidR="00000000" w:rsidRPr="00000000">
        <w:rPr>
          <w:rtl w:val="0"/>
        </w:rPr>
        <w:t xml:space="preserve">La decorazione della parete di fondo è invece inaspettatamente  esaurita da un grande Ultima cena, copiata sul modello del celebre disegno di Leonardo in Santa Maria delle Grazie a Milano, e a pochissimi decenni di distanza. Nonostante alcune curiose varianti iconografiche, il modello ripresenta la medesima ambientazione scenografica dell' originale, ed una quasi totale corrispondenza dei personaggi, in modo da essere eccezionale documento ed evidente prova della diffusione della cultura leonardesca in Piemonte.  </w:t>
      </w:r>
    </w:p>
    <w:p w:rsidR="00000000" w:rsidDel="00000000" w:rsidP="00000000" w:rsidRDefault="00000000" w:rsidRPr="00000000" w14:paraId="00000031">
      <w:pPr>
        <w:rPr/>
      </w:pPr>
      <w:r w:rsidDel="00000000" w:rsidR="00000000" w:rsidRPr="00000000">
        <w:rPr>
          <w:rtl w:val="0"/>
        </w:rPr>
        <w:t xml:space="preserve">il sito sarà aperto, sabato pomeriggio dalle  14 alle  17,30. Domenica intera giornata 10-12,30; 14,30-17,30. Percorso guidato dai giovani ciceroni dell'Istituto Soleri  di Saluzzo e volontari FAI.  Alle 17,30 di domenica concerto nella cappella marchionale a cura di Salvi Harps, N.S.M.  di Piasco.</w:t>
      </w:r>
    </w:p>
    <w:p w:rsidR="00000000" w:rsidDel="00000000" w:rsidP="00000000" w:rsidRDefault="00000000" w:rsidRPr="00000000" w14:paraId="00000032">
      <w:pPr>
        <w:rPr>
          <w:b w:val="1"/>
        </w:rPr>
      </w:pPr>
      <w:r w:rsidDel="00000000" w:rsidR="00000000" w:rsidRPr="00000000">
        <w:rPr>
          <w:b w:val="1"/>
          <w:rtl w:val="0"/>
        </w:rPr>
        <w:t xml:space="preserve">Non è richiesta la prenotazione. All’arrivo sul posto registrarsi al banco FAI. Visite ogni 20 minuti in gruppi di massimo  di 20 persone  composti in ordine di registrazione.  </w:t>
      </w:r>
    </w:p>
    <w:p w:rsidR="00000000" w:rsidDel="00000000" w:rsidP="00000000" w:rsidRDefault="00000000" w:rsidRPr="00000000" w14:paraId="00000033">
      <w:pPr>
        <w:rPr>
          <w:b w:val="1"/>
        </w:rPr>
      </w:pPr>
      <w:r w:rsidDel="00000000" w:rsidR="00000000" w:rsidRPr="00000000">
        <w:rPr>
          <w:b w:val="1"/>
          <w:rtl w:val="0"/>
        </w:rPr>
        <w:t xml:space="preserve">Info . </w:t>
      </w:r>
      <w:hyperlink r:id="rId13">
        <w:r w:rsidDel="00000000" w:rsidR="00000000" w:rsidRPr="00000000">
          <w:rPr>
            <w:b w:val="1"/>
            <w:color w:val="0000ff"/>
            <w:u w:val="single"/>
            <w:rtl w:val="0"/>
          </w:rPr>
          <w:t xml:space="preserve">saluzzo@delegazionefai.fondoambiente.it</w:t>
        </w:r>
      </w:hyperlink>
      <w:r w:rsidDel="00000000" w:rsidR="00000000" w:rsidRPr="00000000">
        <w:rPr>
          <w:b w:val="1"/>
          <w:rtl w:val="0"/>
        </w:rPr>
        <w:t xml:space="preserve">  </w:t>
      </w:r>
      <w:r w:rsidDel="00000000" w:rsidR="00000000" w:rsidRPr="00000000">
        <w:rPr>
          <w:rtl w:val="0"/>
        </w:rPr>
        <w:t xml:space="preserve">Contributo volontario minimo 5 euro per un sito, due siti 8 euro ; 10 euro  per tre siti. </w:t>
      </w:r>
      <w:r w:rsidDel="00000000" w:rsidR="00000000" w:rsidRPr="00000000">
        <w:rPr>
          <w:b w:val="1"/>
          <w:rtl w:val="0"/>
        </w:rPr>
        <w:t xml:space="preserve"> </w:t>
      </w:r>
      <w:r w:rsidDel="00000000" w:rsidR="00000000" w:rsidRPr="00000000">
        <w:rPr>
          <w:rtl w:val="0"/>
        </w:rPr>
        <w:t xml:space="preserve">Iscritti FAI:  3 euro per un sito, 5 per due siti,  8 euro tre siti per  gli iscritti  FAI. </w:t>
      </w:r>
      <w:r w:rsidDel="00000000" w:rsidR="00000000" w:rsidRPr="00000000">
        <w:rPr>
          <w:b w:val="1"/>
          <w:rtl w:val="0"/>
        </w:rPr>
        <w:t xml:space="preserve"> </w:t>
      </w:r>
      <w:r w:rsidDel="00000000" w:rsidR="00000000" w:rsidRPr="00000000">
        <w:rPr>
          <w:rtl w:val="0"/>
        </w:rPr>
        <w:t xml:space="preserve">Per chi effettua l’iscrizione al Fai nelle Giornate di Primavera l’ingresso è  gratuito. </w:t>
      </w: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center"/>
        <w:rPr>
          <w:b w:val="1"/>
          <w:sz w:val="28"/>
          <w:szCs w:val="28"/>
        </w:rPr>
      </w:pPr>
      <w:r w:rsidDel="00000000" w:rsidR="00000000" w:rsidRPr="00000000">
        <w:rPr>
          <w:rtl w:val="0"/>
        </w:rPr>
      </w:r>
    </w:p>
    <w:p w:rsidR="00000000" w:rsidDel="00000000" w:rsidP="00000000" w:rsidRDefault="00000000" w:rsidRPr="00000000" w14:paraId="00000037">
      <w:pPr>
        <w:jc w:val="center"/>
        <w:rPr>
          <w:b w:val="1"/>
          <w:sz w:val="28"/>
          <w:szCs w:val="28"/>
        </w:rPr>
      </w:pPr>
      <w:r w:rsidDel="00000000" w:rsidR="00000000" w:rsidRPr="00000000">
        <w:rPr>
          <w:rtl w:val="0"/>
        </w:rPr>
      </w:r>
    </w:p>
    <w:p w:rsidR="00000000" w:rsidDel="00000000" w:rsidP="00000000" w:rsidRDefault="00000000" w:rsidRPr="00000000" w14:paraId="00000038">
      <w:pPr>
        <w:jc w:val="center"/>
        <w:rPr>
          <w:b w:val="1"/>
          <w:sz w:val="28"/>
          <w:szCs w:val="28"/>
        </w:rPr>
      </w:pPr>
      <w:r w:rsidDel="00000000" w:rsidR="00000000" w:rsidRPr="00000000">
        <w:rPr>
          <w:rtl w:val="0"/>
        </w:rPr>
      </w:r>
    </w:p>
    <w:p w:rsidR="00000000" w:rsidDel="00000000" w:rsidP="00000000" w:rsidRDefault="00000000" w:rsidRPr="00000000" w14:paraId="00000039">
      <w:pPr>
        <w:jc w:val="center"/>
        <w:rPr>
          <w:b w:val="1"/>
          <w:sz w:val="28"/>
          <w:szCs w:val="28"/>
        </w:rPr>
      </w:pPr>
      <w:r w:rsidDel="00000000" w:rsidR="00000000" w:rsidRPr="00000000">
        <w:rPr>
          <w:rtl w:val="0"/>
        </w:rPr>
      </w:r>
    </w:p>
    <w:p w:rsidR="00000000" w:rsidDel="00000000" w:rsidP="00000000" w:rsidRDefault="00000000" w:rsidRPr="00000000" w14:paraId="0000003A">
      <w:pPr>
        <w:jc w:val="center"/>
        <w:rPr>
          <w:b w:val="1"/>
          <w:sz w:val="28"/>
          <w:szCs w:val="28"/>
        </w:rPr>
      </w:pPr>
      <w:r w:rsidDel="00000000" w:rsidR="00000000" w:rsidRPr="00000000">
        <w:rPr>
          <w:rtl w:val="0"/>
        </w:rPr>
      </w:r>
    </w:p>
    <w:p w:rsidR="00000000" w:rsidDel="00000000" w:rsidP="00000000" w:rsidRDefault="00000000" w:rsidRPr="00000000" w14:paraId="0000003B">
      <w:pPr>
        <w:jc w:val="center"/>
        <w:rPr>
          <w:b w:val="1"/>
          <w:sz w:val="28"/>
          <w:szCs w:val="28"/>
        </w:rPr>
      </w:pPr>
      <w:r w:rsidDel="00000000" w:rsidR="00000000" w:rsidRPr="00000000">
        <w:rPr>
          <w:rtl w:val="0"/>
        </w:rPr>
      </w:r>
    </w:p>
    <w:p w:rsidR="00000000" w:rsidDel="00000000" w:rsidP="00000000" w:rsidRDefault="00000000" w:rsidRPr="00000000" w14:paraId="0000003C">
      <w:pPr>
        <w:jc w:val="center"/>
        <w:rPr>
          <w:b w:val="1"/>
          <w:sz w:val="28"/>
          <w:szCs w:val="28"/>
        </w:rPr>
      </w:pPr>
      <w:r w:rsidDel="00000000" w:rsidR="00000000" w:rsidRPr="00000000">
        <w:rPr>
          <w:rtl w:val="0"/>
        </w:rPr>
      </w:r>
    </w:p>
    <w:p w:rsidR="00000000" w:rsidDel="00000000" w:rsidP="00000000" w:rsidRDefault="00000000" w:rsidRPr="00000000" w14:paraId="0000003D">
      <w:pPr>
        <w:jc w:val="center"/>
        <w:rPr>
          <w:b w:val="1"/>
          <w:sz w:val="28"/>
          <w:szCs w:val="28"/>
        </w:rPr>
      </w:pPr>
      <w:r w:rsidDel="00000000" w:rsidR="00000000" w:rsidRPr="00000000">
        <w:rPr>
          <w:rtl w:val="0"/>
        </w:rPr>
      </w:r>
    </w:p>
    <w:p w:rsidR="00000000" w:rsidDel="00000000" w:rsidP="00000000" w:rsidRDefault="00000000" w:rsidRPr="00000000" w14:paraId="0000003E">
      <w:pPr>
        <w:jc w:val="center"/>
        <w:rPr>
          <w:b w:val="1"/>
          <w:sz w:val="28"/>
          <w:szCs w:val="28"/>
        </w:rPr>
      </w:pPr>
      <w:r w:rsidDel="00000000" w:rsidR="00000000" w:rsidRPr="00000000">
        <w:rPr>
          <w:rtl w:val="0"/>
        </w:rPr>
      </w:r>
    </w:p>
    <w:p w:rsidR="00000000" w:rsidDel="00000000" w:rsidP="00000000" w:rsidRDefault="00000000" w:rsidRPr="00000000" w14:paraId="0000003F">
      <w:pPr>
        <w:jc w:val="center"/>
        <w:rPr>
          <w:b w:val="1"/>
          <w:sz w:val="28"/>
          <w:szCs w:val="28"/>
        </w:rPr>
      </w:pPr>
      <w:r w:rsidDel="00000000" w:rsidR="00000000" w:rsidRPr="00000000">
        <w:rPr>
          <w:rtl w:val="0"/>
        </w:rPr>
      </w:r>
    </w:p>
    <w:p w:rsidR="00000000" w:rsidDel="00000000" w:rsidP="00000000" w:rsidRDefault="00000000" w:rsidRPr="00000000" w14:paraId="00000040">
      <w:pPr>
        <w:jc w:val="center"/>
        <w:rPr>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rtl w:val="0"/>
        </w:rPr>
      </w:r>
      <w:r w:rsidDel="00000000" w:rsidR="00000000" w:rsidRPr="00000000">
        <w:pict>
          <v:shape id="_x0000_s1036" style="position:absolute;margin-left:176.55pt;margin-top:0.0pt;width:126.55pt;height:74.3pt;z-index:5;visibility:visible;mso-wrap-style:square;mso-width-percent:0;mso-wrap-distance-left:12pt;mso-wrap-distance-top:12pt;mso-wrap-distance-right:12pt;mso-wrap-distance-bottom:12pt;mso-position-horizontal-relative:margin;mso-position-vertical-relative:text;mso-width-percent:0;mso-width-relative:margin;mso-position-horizontal:absolute;mso-position-vertical:absolute;" wrapcoords="0 0 0 21597 21591 21597 21591 0 0 0" strokeweight="1pt" type="#_x0000_t75">
            <v:stroke miterlimit="4"/>
            <v:imagedata r:id="rId4" o:title=""/>
            <w10:wrap type="through"/>
          </v:shape>
        </w:pict>
      </w:r>
    </w:p>
    <w:p w:rsidR="00000000" w:rsidDel="00000000" w:rsidP="00000000" w:rsidRDefault="00000000" w:rsidRPr="00000000" w14:paraId="00000042">
      <w:pPr>
        <w:jc w:val="center"/>
        <w:rPr>
          <w:b w:val="1"/>
          <w:color w:val="c00000"/>
          <w:sz w:val="28"/>
          <w:szCs w:val="28"/>
        </w:rPr>
      </w:pPr>
      <w:r w:rsidDel="00000000" w:rsidR="00000000" w:rsidRPr="00000000">
        <w:rPr>
          <w:b w:val="1"/>
          <w:color w:val="c00000"/>
          <w:sz w:val="28"/>
          <w:szCs w:val="28"/>
          <w:rtl w:val="0"/>
        </w:rPr>
        <w:t xml:space="preserve">Revello, cappella della Spina, cappella medievale con affreschi XV secolo</w:t>
      </w:r>
    </w:p>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Domenica intera giornata, solo Iscritti FAI, ore 10-12,30; 14,30 ultimo ingresso 17</w:t>
      </w:r>
    </w:p>
    <w:p w:rsidR="00000000" w:rsidDel="00000000" w:rsidP="00000000" w:rsidRDefault="00000000" w:rsidRPr="00000000" w14:paraId="00000044">
      <w:pPr>
        <w:jc w:val="both"/>
        <w:rPr/>
      </w:pPr>
      <w:r w:rsidDel="00000000" w:rsidR="00000000" w:rsidRPr="00000000">
        <w:rPr>
          <w:rtl w:val="0"/>
        </w:rPr>
        <w:t xml:space="preserve">Una sorpresa per gli iscritti FAI e  per chi vorrà iscriversi  nell’ambito delle Giornate FAI di Primavera.  . E’ la  cappella di Santa Maria della Spina,  Stazione della prevostura di Oulx,  oggi di proprietà privata  integrata nel cortile sul confine tra due cascine,  il cui nome deriva probabilmente  da un'entrata segreta (la 'spina'), che l'avrebbe messa in contatto, tramite un passaggio nascosto, col nel borgo fortificato di Revello. </w:t>
      </w:r>
    </w:p>
    <w:p w:rsidR="00000000" w:rsidDel="00000000" w:rsidP="00000000" w:rsidRDefault="00000000" w:rsidRPr="00000000" w14:paraId="00000045">
      <w:pPr>
        <w:jc w:val="both"/>
        <w:rPr/>
      </w:pPr>
      <w:r w:rsidDel="00000000" w:rsidR="00000000" w:rsidRPr="00000000">
        <w:rPr>
          <w:rtl w:val="0"/>
        </w:rPr>
        <w:t xml:space="preserve">Costruita in tempo romanico, rimaneggiata in quello gotico, è oggi ancora incredibilmente conservata nelle architetture antiche, ed appare circondata da un caratteristico portico. L'affresco di santa Cecilia, risalente al XV secolo e attribuito a Pietro da Saluzzo, documento eloquente della cultura figurativa rinascimentale del Marchesato di Saluzzo, rimasto al suo esterno, non è che l'inizio di una visita sorprendete: altri affreschi, recentemente recuperati , svelano e confermano la presenza nel Saluzzese, di antiche e particolari devozioni medievali.</w:t>
      </w:r>
    </w:p>
    <w:p w:rsidR="00000000" w:rsidDel="00000000" w:rsidP="00000000" w:rsidRDefault="00000000" w:rsidRPr="00000000" w14:paraId="00000046">
      <w:pPr>
        <w:rPr/>
      </w:pPr>
      <w:r w:rsidDel="00000000" w:rsidR="00000000" w:rsidRPr="00000000">
        <w:rPr>
          <w:rtl w:val="0"/>
        </w:rPr>
        <w:t xml:space="preserve">Per arrivare alla Cappella della Spina, seguire a Revello  le indicazioni per Impianti Sportivi e Cimitero. Posteggiare l'auto nel parcheggio del cimitero, prendere verso sinistra lungo via della Spina. Con 5-10  minuti di cammino si arriva al portone della casina, n.134, luogo del punto incontro FAI.</w:t>
      </w:r>
    </w:p>
    <w:p w:rsidR="00000000" w:rsidDel="00000000" w:rsidP="00000000" w:rsidRDefault="00000000" w:rsidRPr="00000000" w14:paraId="00000047">
      <w:pPr>
        <w:rPr/>
      </w:pPr>
      <w:r w:rsidDel="00000000" w:rsidR="00000000" w:rsidRPr="00000000">
        <w:rPr>
          <w:rtl w:val="0"/>
        </w:rPr>
        <w:t xml:space="preserve">Domenica intera giornata, solo Iscritti FAI, ore 10-12,30; 14,30, ultimo ingresso ore 17.</w:t>
      </w:r>
    </w:p>
    <w:p w:rsidR="00000000" w:rsidDel="00000000" w:rsidP="00000000" w:rsidRDefault="00000000" w:rsidRPr="00000000" w14:paraId="00000048">
      <w:pPr>
        <w:rPr>
          <w:b w:val="1"/>
        </w:rPr>
      </w:pPr>
      <w:r w:rsidDel="00000000" w:rsidR="00000000" w:rsidRPr="00000000">
        <w:rPr>
          <w:b w:val="1"/>
          <w:rtl w:val="0"/>
        </w:rPr>
        <w:t xml:space="preserve">Non è richiesta la prenotazione. All’arrivo sul posto registrarsi al banco FAI. Visite ogni 20 minuti in gruppi di massimo  di  15 persone  composti in ordine di registrazione.  </w:t>
      </w:r>
    </w:p>
    <w:p w:rsidR="00000000" w:rsidDel="00000000" w:rsidP="00000000" w:rsidRDefault="00000000" w:rsidRPr="00000000" w14:paraId="00000049">
      <w:pPr>
        <w:rPr>
          <w:b w:val="1"/>
        </w:rPr>
      </w:pPr>
      <w:r w:rsidDel="00000000" w:rsidR="00000000" w:rsidRPr="00000000">
        <w:rPr>
          <w:b w:val="1"/>
          <w:rtl w:val="0"/>
        </w:rPr>
        <w:t xml:space="preserve">Info . </w:t>
      </w:r>
      <w:hyperlink r:id="rId14">
        <w:r w:rsidDel="00000000" w:rsidR="00000000" w:rsidRPr="00000000">
          <w:rPr>
            <w:b w:val="1"/>
            <w:color w:val="0000ff"/>
            <w:u w:val="single"/>
            <w:rtl w:val="0"/>
          </w:rPr>
          <w:t xml:space="preserve">saluzzo@delegazionefai.fondoambiente.it</w:t>
        </w:r>
      </w:hyperlink>
      <w:r w:rsidDel="00000000" w:rsidR="00000000" w:rsidRPr="00000000">
        <w:rPr>
          <w:b w:val="1"/>
          <w:rtl w:val="0"/>
        </w:rPr>
        <w:t xml:space="preserve"> </w:t>
      </w:r>
    </w:p>
    <w:p w:rsidR="00000000" w:rsidDel="00000000" w:rsidP="00000000" w:rsidRDefault="00000000" w:rsidRPr="00000000" w14:paraId="0000004A">
      <w:pPr>
        <w:rPr/>
      </w:pPr>
      <w:r w:rsidDel="00000000" w:rsidR="00000000" w:rsidRPr="00000000">
        <w:rPr>
          <w:rtl w:val="0"/>
        </w:rPr>
        <w:t xml:space="preserve">Iscritti FAI:   contributo volontario minimo 3 euro per un  sito, 5 euro per due siti,  8 euro per i  tre siti </w:t>
      </w:r>
    </w:p>
    <w:p w:rsidR="00000000" w:rsidDel="00000000" w:rsidP="00000000" w:rsidRDefault="00000000" w:rsidRPr="00000000" w14:paraId="0000004B">
      <w:pPr>
        <w:rPr/>
      </w:pPr>
      <w:r w:rsidDel="00000000" w:rsidR="00000000" w:rsidRPr="00000000">
        <w:rPr>
          <w:rtl w:val="0"/>
        </w:rPr>
        <w:t xml:space="preserve">Per chi effettua o rinnova  l’iscrizione al FAI : l’ingresso è  gratuito. </w:t>
      </w:r>
    </w:p>
    <w:p w:rsidR="00000000" w:rsidDel="00000000" w:rsidP="00000000" w:rsidRDefault="00000000" w:rsidRPr="00000000" w14:paraId="0000004C">
      <w:pPr>
        <w:jc w:val="center"/>
        <w:rPr>
          <w:b w:val="1"/>
          <w:sz w:val="32"/>
          <w:szCs w:val="32"/>
        </w:rPr>
      </w:pPr>
      <w:r w:rsidDel="00000000" w:rsidR="00000000" w:rsidRPr="00000000">
        <w:rPr>
          <w:rtl w:val="0"/>
        </w:rPr>
      </w:r>
    </w:p>
    <w:p w:rsidR="00000000" w:rsidDel="00000000" w:rsidP="00000000" w:rsidRDefault="00000000" w:rsidRPr="00000000" w14:paraId="0000004D">
      <w:pPr>
        <w:jc w:val="center"/>
        <w:rPr>
          <w:b w:val="1"/>
          <w:sz w:val="32"/>
          <w:szCs w:val="32"/>
        </w:rPr>
      </w:pPr>
      <w:r w:rsidDel="00000000" w:rsidR="00000000" w:rsidRPr="00000000">
        <w:rPr>
          <w:rtl w:val="0"/>
        </w:rPr>
      </w:r>
    </w:p>
    <w:p w:rsidR="00000000" w:rsidDel="00000000" w:rsidP="00000000" w:rsidRDefault="00000000" w:rsidRPr="00000000" w14:paraId="0000004E">
      <w:pPr>
        <w:jc w:val="center"/>
        <w:rPr>
          <w:b w:val="1"/>
          <w:sz w:val="32"/>
          <w:szCs w:val="32"/>
        </w:rPr>
      </w:pPr>
      <w:r w:rsidDel="00000000" w:rsidR="00000000" w:rsidRPr="00000000">
        <w:rPr>
          <w:rtl w:val="0"/>
        </w:rPr>
      </w:r>
    </w:p>
    <w:p w:rsidR="00000000" w:rsidDel="00000000" w:rsidP="00000000" w:rsidRDefault="00000000" w:rsidRPr="00000000" w14:paraId="0000004F">
      <w:pPr>
        <w:jc w:val="center"/>
        <w:rPr>
          <w:b w:val="1"/>
          <w:sz w:val="32"/>
          <w:szCs w:val="32"/>
        </w:rPr>
      </w:pPr>
      <w:r w:rsidDel="00000000" w:rsidR="00000000" w:rsidRPr="00000000">
        <w:rPr>
          <w:rtl w:val="0"/>
        </w:rPr>
      </w:r>
    </w:p>
    <w:p w:rsidR="00000000" w:rsidDel="00000000" w:rsidP="00000000" w:rsidRDefault="00000000" w:rsidRPr="00000000" w14:paraId="00000050">
      <w:pPr>
        <w:rPr>
          <w:b w:val="1"/>
          <w:sz w:val="32"/>
          <w:szCs w:val="32"/>
        </w:rPr>
      </w:pPr>
      <w:r w:rsidDel="00000000" w:rsidR="00000000" w:rsidRPr="00000000">
        <w:rPr>
          <w:rtl w:val="0"/>
        </w:rPr>
      </w:r>
    </w:p>
    <w:p w:rsidR="00000000" w:rsidDel="00000000" w:rsidP="00000000" w:rsidRDefault="00000000" w:rsidRPr="00000000" w14:paraId="00000051">
      <w:pPr>
        <w:rPr>
          <w:b w:val="1"/>
          <w:sz w:val="32"/>
          <w:szCs w:val="32"/>
        </w:rPr>
      </w:pPr>
      <w:r w:rsidDel="00000000" w:rsidR="00000000" w:rsidRPr="00000000">
        <w:rPr>
          <w:rtl w:val="0"/>
        </w:rPr>
      </w:r>
      <w:r w:rsidDel="00000000" w:rsidR="00000000" w:rsidRPr="00000000">
        <w:pict>
          <v:shape id="_x0000_s1029" style="position:absolute;margin-left:177.3pt;margin-top:0.0pt;width:126.55pt;height:74.3pt;z-index:3;visibility:visible;mso-wrap-style:square;mso-width-percent:0;mso-wrap-distance-left:12pt;mso-wrap-distance-top:12pt;mso-wrap-distance-right:12pt;mso-wrap-distance-bottom:12pt;mso-position-horizontal-relative:margin;mso-position-vertical-relative:text;mso-width-percent:0;mso-width-relative:margin;mso-position-horizontal:absolute;mso-position-vertical:absolute;" wrapcoords="0 0 0 21597 21591 21597 21591 0 0 0" strokeweight="1pt" type="#_x0000_t75">
            <v:stroke miterlimit="4"/>
            <v:imagedata r:id="rId5" o:title=""/>
            <w10:wrap type="through"/>
          </v:shape>
        </w:pict>
      </w:r>
    </w:p>
    <w:p w:rsidR="00000000" w:rsidDel="00000000" w:rsidP="00000000" w:rsidRDefault="00000000" w:rsidRPr="00000000" w14:paraId="00000052">
      <w:pPr>
        <w:rPr>
          <w:b w:val="1"/>
          <w:color w:val="c00000"/>
          <w:sz w:val="32"/>
          <w:szCs w:val="32"/>
        </w:rPr>
      </w:pPr>
      <w:r w:rsidDel="00000000" w:rsidR="00000000" w:rsidRPr="00000000">
        <w:rPr>
          <w:rtl w:val="0"/>
        </w:rPr>
      </w:r>
    </w:p>
    <w:p w:rsidR="00000000" w:rsidDel="00000000" w:rsidP="00000000" w:rsidRDefault="00000000" w:rsidRPr="00000000" w14:paraId="00000053">
      <w:pPr>
        <w:rPr>
          <w:b w:val="1"/>
          <w:color w:val="c00000"/>
          <w:sz w:val="32"/>
          <w:szCs w:val="32"/>
        </w:rPr>
      </w:pPr>
      <w:r w:rsidDel="00000000" w:rsidR="00000000" w:rsidRPr="00000000">
        <w:rPr>
          <w:rtl w:val="0"/>
        </w:rPr>
      </w:r>
    </w:p>
    <w:p w:rsidR="00000000" w:rsidDel="00000000" w:rsidP="00000000" w:rsidRDefault="00000000" w:rsidRPr="00000000" w14:paraId="00000054">
      <w:pPr>
        <w:jc w:val="center"/>
        <w:rPr>
          <w:b w:val="1"/>
          <w:color w:val="c00000"/>
          <w:sz w:val="32"/>
          <w:szCs w:val="32"/>
        </w:rPr>
      </w:pPr>
      <w:r w:rsidDel="00000000" w:rsidR="00000000" w:rsidRPr="00000000">
        <w:rPr>
          <w:b w:val="1"/>
          <w:color w:val="c00000"/>
          <w:sz w:val="32"/>
          <w:szCs w:val="32"/>
          <w:rtl w:val="0"/>
        </w:rPr>
        <w:t xml:space="preserve">Il Castello della Manta</w:t>
      </w:r>
    </w:p>
    <w:p w:rsidR="00000000" w:rsidDel="00000000" w:rsidP="00000000" w:rsidRDefault="00000000" w:rsidRPr="00000000" w14:paraId="00000055">
      <w:pPr>
        <w:jc w:val="center"/>
        <w:rPr>
          <w:b w:val="1"/>
          <w:sz w:val="32"/>
          <w:szCs w:val="32"/>
        </w:rPr>
      </w:pPr>
      <w:r w:rsidDel="00000000" w:rsidR="00000000" w:rsidRPr="00000000">
        <w:rPr>
          <w:b w:val="1"/>
          <w:sz w:val="32"/>
          <w:szCs w:val="32"/>
          <w:rtl w:val="0"/>
        </w:rPr>
        <w:t xml:space="preserve">Sabato e domenica aperto dalle 10 alle 18</w:t>
      </w:r>
    </w:p>
    <w:p w:rsidR="00000000" w:rsidDel="00000000" w:rsidP="00000000" w:rsidRDefault="00000000" w:rsidRPr="00000000" w14:paraId="00000056">
      <w:pPr>
        <w:jc w:val="both"/>
        <w:rPr/>
      </w:pPr>
      <w:r w:rsidDel="00000000" w:rsidR="00000000" w:rsidRPr="00000000">
        <w:rPr>
          <w:rtl w:val="0"/>
        </w:rPr>
        <w:t xml:space="preserve">A Manta aprirà le sue sale magnificamente affrescate il Castello della Manta, unico bene FAI della provincia di Cuneo, esempio concreto dell'opera di recupero e valorizzazione del patrimonio artistico che, insieme alla sensibilizzazione della popolazione, la fondazione, da anni, sta svolgendo.</w:t>
      </w:r>
    </w:p>
    <w:p w:rsidR="00000000" w:rsidDel="00000000" w:rsidP="00000000" w:rsidRDefault="00000000" w:rsidRPr="00000000" w14:paraId="00000057">
      <w:pPr>
        <w:jc w:val="both"/>
        <w:rPr/>
      </w:pPr>
      <w:r w:rsidDel="00000000" w:rsidR="00000000" w:rsidRPr="00000000">
        <w:rPr>
          <w:rtl w:val="0"/>
        </w:rPr>
        <w:t xml:space="preserve">Il bene, normalmente aperto al pubblico da marzo a dicembre (tutti i giorni tranne i lunedì non festivi), in occasione delle Giornate FAI di Primavera ha l'opportunità di raccontare al grande pubblico i lavori che ogni giorno si svolgono per il suo mantenimento, insieme ai grandi progetti in corso (o nel cassetto dei desideri). </w:t>
      </w:r>
    </w:p>
    <w:p w:rsidR="00000000" w:rsidDel="00000000" w:rsidP="00000000" w:rsidRDefault="00000000" w:rsidRPr="00000000" w14:paraId="00000058">
      <w:pPr>
        <w:jc w:val="both"/>
        <w:rPr/>
      </w:pPr>
      <w:r w:rsidDel="00000000" w:rsidR="00000000" w:rsidRPr="00000000">
        <w:rPr>
          <w:rtl w:val="0"/>
        </w:rPr>
        <w:t xml:space="preserve">Si potrà così visitare la Sala degli Alberi, le cui operazioni di restauro hanno portato alla luce nuovi elementi che raccontano una storia articolata e ricca che inizia nel XV secolo e il recupero del pavimento della Sala delle Grottesche, dove la policromia pesantemente offuscata da numerosissimi strati di cera e sporco è tornata alla sua brillantezza originale mettendo in luce le coloriture all'interno delle scansioni geometriche incise. Inoltre, i visitatori avranno la passibilità di osservare un restauro in atto: il recupero della galleria cinquecentesca che collega la sala delle grottesche con la camera da letto di Michele Antonio</w:t>
      </w:r>
    </w:p>
    <w:p w:rsidR="00000000" w:rsidDel="00000000" w:rsidP="00000000" w:rsidRDefault="00000000" w:rsidRPr="00000000" w14:paraId="00000059">
      <w:pPr>
        <w:jc w:val="both"/>
        <w:rPr/>
      </w:pPr>
      <w:r w:rsidDel="00000000" w:rsidR="00000000" w:rsidRPr="00000000">
        <w:rPr>
          <w:rtl w:val="0"/>
        </w:rPr>
        <w:t xml:space="preserve">.I lavori sono in corso, il progetto è complesso ed ambizioso. </w:t>
      </w:r>
      <w:r w:rsidDel="00000000" w:rsidR="00000000" w:rsidRPr="00000000">
        <w:rPr>
          <w:b w:val="1"/>
          <w:rtl w:val="0"/>
        </w:rPr>
        <w:t xml:space="preserve">La raccolta fondi di GFP serve anche per realizzare queste opere.</w:t>
      </w:r>
      <w:r w:rsidDel="00000000" w:rsidR="00000000" w:rsidRPr="00000000">
        <w:rPr>
          <w:rtl w:val="0"/>
        </w:rPr>
        <w:t xml:space="preserve"> </w:t>
      </w:r>
    </w:p>
    <w:p w:rsidR="00000000" w:rsidDel="00000000" w:rsidP="00000000" w:rsidRDefault="00000000" w:rsidRPr="00000000" w14:paraId="0000005A">
      <w:pPr>
        <w:jc w:val="center"/>
        <w:rPr>
          <w:color w:val="ff0000"/>
          <w:sz w:val="28"/>
          <w:szCs w:val="28"/>
        </w:rPr>
      </w:pPr>
      <w:r w:rsidDel="00000000" w:rsidR="00000000" w:rsidRPr="00000000">
        <w:rPr>
          <w:color w:val="ff0000"/>
          <w:sz w:val="28"/>
          <w:szCs w:val="28"/>
          <w:rtl w:val="0"/>
        </w:rPr>
        <w:t xml:space="preserve">In esclusiva per gli iscritti FAI</w:t>
      </w:r>
    </w:p>
    <w:p w:rsidR="00000000" w:rsidDel="00000000" w:rsidP="00000000" w:rsidRDefault="00000000" w:rsidRPr="00000000" w14:paraId="0000005B">
      <w:pPr>
        <w:jc w:val="both"/>
        <w:rPr/>
      </w:pPr>
      <w:r w:rsidDel="00000000" w:rsidR="00000000" w:rsidRPr="00000000">
        <w:rPr>
          <w:b w:val="1"/>
          <w:rtl w:val="0"/>
        </w:rPr>
        <w:t xml:space="preserve">Infine, in esclusiva per gli iscritti FAI o coloro che si iscrivono alla Fondazione in GFP, s</w:t>
      </w:r>
      <w:r w:rsidDel="00000000" w:rsidR="00000000" w:rsidRPr="00000000">
        <w:rPr>
          <w:rtl w:val="0"/>
        </w:rPr>
        <w:t xml:space="preserve">arà possibile visitare -grazie ad una speciale autorizzazione dei Conti De Rege  una parte di Castello mai aperta al pubblico, cioè il giardino sulle mura del Castello. Un percorso che permette di passeggiare sotto l'ala quattrocentesca del Castello fino alla zona in cui era collocata la porzione di edificio fatta costruire da Valerio della Manta, abbattuta nel 1800 perché pericolante. Se le condizioni metereologiche lo permetteranno si proseguirà verso l'antico pozzo del Quattrocento costeggiando il secondo ordine di mura, finendo con una degustazione di vini offerti dal Consorzio Tutela Vini DOC “Colline Saluzzesi”.</w:t>
      </w:r>
    </w:p>
    <w:p w:rsidR="00000000" w:rsidDel="00000000" w:rsidP="00000000" w:rsidRDefault="00000000" w:rsidRPr="00000000" w14:paraId="0000005C">
      <w:pPr>
        <w:jc w:val="both"/>
        <w:rPr>
          <w:b w:val="1"/>
        </w:rPr>
      </w:pPr>
      <w:r w:rsidDel="00000000" w:rsidR="00000000" w:rsidRPr="00000000">
        <w:rPr>
          <w:b w:val="1"/>
          <w:rtl w:val="0"/>
        </w:rPr>
        <w:t xml:space="preserve">Il Castello è aperto sabato e domenica dalle 10 alle 18, senza prenotazione.  Informazioni al numero 0175 87822. </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r w:rsidDel="00000000" w:rsidR="00000000" w:rsidRPr="00000000">
        <w:pict>
          <v:shape id="_x0000_s1034" style="position:absolute;left:0;text-align:left;margin-left:189.3pt;margin-top:0.0pt;width:126.55pt;height:74.3pt;z-index:4;visibility:visible;mso-wrap-style:square;mso-width-percent:0;mso-wrap-distance-left:12pt;mso-wrap-distance-top:12pt;mso-wrap-distance-right:12pt;mso-wrap-distance-bottom:12pt;mso-position-horizontal-relative:margin;mso-position-vertical-relative:text;mso-width-percent:0;mso-width-relative:margin;mso-position-horizontal:absolute;mso-position-vertical:absolute;" wrapcoords="0 0 0 21597 21591 21597 21591 0 0 0" strokeweight="1pt" type="#_x0000_t75">
            <v:stroke miterlimit="4"/>
            <v:imagedata r:id="rId6" o:title=""/>
            <w10:wrap type="through"/>
          </v:shape>
        </w:pict>
      </w:r>
    </w:p>
    <w:p w:rsidR="00000000" w:rsidDel="00000000" w:rsidP="00000000" w:rsidRDefault="00000000" w:rsidRPr="00000000" w14:paraId="00000064">
      <w:pPr>
        <w:rPr>
          <w:b w:val="1"/>
          <w:color w:val="ff0000"/>
          <w:sz w:val="32"/>
          <w:szCs w:val="32"/>
        </w:rPr>
      </w:pPr>
      <w:r w:rsidDel="00000000" w:rsidR="00000000" w:rsidRPr="00000000">
        <w:rPr>
          <w:rtl w:val="0"/>
        </w:rPr>
      </w:r>
    </w:p>
    <w:p w:rsidR="00000000" w:rsidDel="00000000" w:rsidP="00000000" w:rsidRDefault="00000000" w:rsidRPr="00000000" w14:paraId="00000065">
      <w:pPr>
        <w:jc w:val="center"/>
        <w:rPr>
          <w:b w:val="1"/>
          <w:color w:val="ff0000"/>
          <w:sz w:val="32"/>
          <w:szCs w:val="32"/>
        </w:rPr>
      </w:pPr>
      <w:r w:rsidDel="00000000" w:rsidR="00000000" w:rsidRPr="00000000">
        <w:rPr>
          <w:rtl w:val="0"/>
        </w:rPr>
      </w:r>
    </w:p>
    <w:p w:rsidR="00000000" w:rsidDel="00000000" w:rsidP="00000000" w:rsidRDefault="00000000" w:rsidRPr="00000000" w14:paraId="00000066">
      <w:pPr>
        <w:jc w:val="center"/>
        <w:rPr>
          <w:b w:val="1"/>
          <w:color w:val="ff0000"/>
          <w:sz w:val="32"/>
          <w:szCs w:val="32"/>
        </w:rPr>
      </w:pPr>
      <w:r w:rsidDel="00000000" w:rsidR="00000000" w:rsidRPr="00000000">
        <w:rPr>
          <w:rtl w:val="0"/>
        </w:rPr>
      </w:r>
    </w:p>
    <w:p w:rsidR="00000000" w:rsidDel="00000000" w:rsidP="00000000" w:rsidRDefault="00000000" w:rsidRPr="00000000" w14:paraId="00000067">
      <w:pPr>
        <w:jc w:val="center"/>
        <w:rPr>
          <w:b w:val="1"/>
          <w:color w:val="ff0000"/>
          <w:sz w:val="32"/>
          <w:szCs w:val="32"/>
        </w:rPr>
      </w:pPr>
      <w:r w:rsidDel="00000000" w:rsidR="00000000" w:rsidRPr="00000000">
        <w:rPr>
          <w:b w:val="1"/>
          <w:color w:val="ff0000"/>
          <w:sz w:val="32"/>
          <w:szCs w:val="32"/>
          <w:rtl w:val="0"/>
        </w:rPr>
        <w:t xml:space="preserve">Conoscere le aperture delle Giornate FAI di Primavera </w:t>
      </w:r>
    </w:p>
    <w:p w:rsidR="00000000" w:rsidDel="00000000" w:rsidP="00000000" w:rsidRDefault="00000000" w:rsidRPr="00000000" w14:paraId="00000068">
      <w:pPr>
        <w:jc w:val="both"/>
        <w:rPr/>
      </w:pPr>
      <w:r w:rsidDel="00000000" w:rsidR="00000000" w:rsidRPr="00000000">
        <w:rPr>
          <w:rtl w:val="0"/>
        </w:rPr>
        <w:t xml:space="preserve">Per l’elenco completo delle aperture in Provincia di Cuneo, come in tutta Italia, si può consultare il sito dedicato www.giornatefai.it È anche attivo un call center, per qualsiasi informazione, al numero 06 66193495. Si può inoltre scaricare gratuitamente su tutte le piattaforme la App delle Giornate FAI di Primavera: pochi secondi per visualizzare la mappa con tutte le aperture, l’App riconoscerà la vostra posizione e vi saprà indicare i luoghi più vicini.</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center"/>
        <w:rPr>
          <w:b w:val="1"/>
          <w:sz w:val="32"/>
          <w:szCs w:val="32"/>
        </w:rPr>
      </w:pPr>
      <w:r w:rsidDel="00000000" w:rsidR="00000000" w:rsidRPr="00000000">
        <w:rPr>
          <w:b w:val="1"/>
          <w:sz w:val="32"/>
          <w:szCs w:val="32"/>
          <w:rtl w:val="0"/>
        </w:rPr>
        <w:t xml:space="preserve">I ringraziamenti</w:t>
      </w:r>
    </w:p>
    <w:p w:rsidR="00000000" w:rsidDel="00000000" w:rsidP="00000000" w:rsidRDefault="00000000" w:rsidRPr="00000000" w14:paraId="0000006B">
      <w:pPr>
        <w:rPr>
          <w:b w:val="1"/>
        </w:rPr>
      </w:pPr>
      <w:r w:rsidDel="00000000" w:rsidR="00000000" w:rsidRPr="00000000">
        <w:rPr>
          <w:b w:val="1"/>
          <w:rtl w:val="0"/>
        </w:rPr>
        <w:t xml:space="preserve">Grazie ai comuni di  Barge, Revello, Envie,  all’associazione  ASAR  di Revello e alla  Salvi Harps. Si ringraziano i proprietari della Cappella della Spina, famiglie Fuga e Agù,  il musicista Sergio Berardo e il suo gruppo, il Consorzio Tutela Vini DOC “Colline Saluzzesi”,  i giovani ciceroni  dell’istituto  Soleri –Bertoni di Saluzzo e dell’ istituto alberghiero di Barge, i volontari FAI. </w:t>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1"/>
          <w:i w:val="0"/>
          <w:smallCaps w:val="0"/>
          <w:strike w:val="0"/>
          <w:color w:val="808080"/>
          <w:sz w:val="15"/>
          <w:szCs w:val="15"/>
          <w:u w:val="none"/>
          <w:shd w:fill="auto" w:val="clear"/>
          <w:vertAlign w:val="baseline"/>
        </w:rPr>
      </w:pPr>
      <w:r w:rsidDel="00000000" w:rsidR="00000000" w:rsidRPr="00000000">
        <w:rPr>
          <w:rFonts w:ascii="Arial" w:cs="Arial" w:eastAsia="Arial" w:hAnsi="Arial"/>
          <w:b w:val="1"/>
          <w:i w:val="0"/>
          <w:smallCaps w:val="0"/>
          <w:strike w:val="0"/>
          <w:color w:val="808080"/>
          <w:sz w:val="15"/>
          <w:szCs w:val="15"/>
          <w:u w:val="none"/>
          <w:shd w:fill="auto" w:val="clear"/>
          <w:vertAlign w:val="baseline"/>
          <w:rtl w:val="0"/>
        </w:rPr>
        <w:t xml:space="preserve">Delegazione FAI Saluzzo – piazzetta dei Mondagli,5 – 12037 Saluzzo - FAI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808080"/>
          <w:sz w:val="15"/>
          <w:szCs w:val="15"/>
          <w:u w:val="none"/>
          <w:shd w:fill="auto" w:val="clear"/>
          <w:vertAlign w:val="baseline"/>
        </w:rPr>
      </w:pPr>
      <w:r w:rsidDel="00000000" w:rsidR="00000000" w:rsidRPr="00000000">
        <w:rPr>
          <w:rFonts w:ascii="Arial" w:cs="Arial" w:eastAsia="Arial" w:hAnsi="Arial"/>
          <w:b w:val="1"/>
          <w:i w:val="0"/>
          <w:smallCaps w:val="0"/>
          <w:strike w:val="0"/>
          <w:color w:val="808080"/>
          <w:sz w:val="15"/>
          <w:szCs w:val="15"/>
          <w:u w:val="none"/>
          <w:shd w:fill="auto" w:val="clear"/>
          <w:vertAlign w:val="baseline"/>
          <w:rtl w:val="0"/>
        </w:rPr>
        <w:t xml:space="preserve">                                                                                  saluzzo@delegazionefai.fondoambiente.it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tl w:val="0"/>
        </w:rPr>
      </w:r>
      <w:r w:rsidDel="00000000" w:rsidR="00000000" w:rsidRPr="00000000">
        <w:pict>
          <v:line id="_x0000_s1039" style="position:absolute;z-index:7;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margin-left:0.0pt;margin-top:0.0pt;" strokecolor="#7f7f7f" strokeweight=".25pt" from="0,13.25pt" to="481.9pt,13.25pt">
            <o:lock v:ext="edit" shapetype="f"/>
            <w10:wrap/>
          </v:line>
        </w:pic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b w:val="1"/>
          <w:color w:val="808080"/>
          <w:sz w:val="15"/>
          <w:szCs w:val="15"/>
          <w:rtl w:val="0"/>
        </w:rPr>
        <w:t xml:space="preserve">Fondazione nazionale senza scopo di lucro per la tutela e la valorizzazione dell’arte, della natura e del paesaggio italiani. </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808080"/>
          <w:sz w:val="15"/>
          <w:szCs w:val="15"/>
          <w:u w:val="none"/>
          <w:shd w:fill="auto" w:val="clear"/>
          <w:vertAlign w:val="baseline"/>
        </w:rPr>
      </w:pPr>
      <w:r w:rsidDel="00000000" w:rsidR="00000000" w:rsidRPr="00000000">
        <w:rPr>
          <w:rFonts w:ascii="Arial" w:cs="Arial" w:eastAsia="Arial" w:hAnsi="Arial"/>
          <w:b w:val="0"/>
          <w:i w:val="0"/>
          <w:smallCaps w:val="0"/>
          <w:strike w:val="0"/>
          <w:color w:val="808080"/>
          <w:sz w:val="15"/>
          <w:szCs w:val="15"/>
          <w:u w:val="none"/>
          <w:shd w:fill="auto" w:val="clear"/>
          <w:vertAlign w:val="baseline"/>
          <w:rtl w:val="0"/>
        </w:rPr>
        <w:t xml:space="preserve">Riconosciuta con DPR n. 941 del 3.12.1975 - Reg. Persone Giuridiche Prefettura MI n. 86 - C.F. 80102030154 - P.IVA 04358650150</w:t>
      </w:r>
    </w:p>
    <w:p w:rsidR="00000000" w:rsidDel="00000000" w:rsidP="00000000" w:rsidRDefault="00000000" w:rsidRPr="00000000" w14:paraId="00000077">
      <w:pPr>
        <w:jc w:val="both"/>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after="200" w:line="276" w:lineRule="auto"/>
    </w:pPr>
    <w:rPr>
      <w:sz w:val="22"/>
      <w:szCs w:val="22"/>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link w:val="PidipaginaCarattere"/>
    <w:uiPriority w:val="99"/>
    <w:unhideWhenUsed w:val="1"/>
    <w:rsid w:val="007B712C"/>
    <w:pPr>
      <w:tabs>
        <w:tab w:val="center" w:pos="4819"/>
        <w:tab w:val="right" w:pos="9638"/>
      </w:tabs>
      <w:spacing w:after="0" w:line="240" w:lineRule="auto"/>
    </w:pPr>
  </w:style>
  <w:style w:type="character" w:styleId="PidipaginaCarattere" w:customStyle="1">
    <w:name w:val="Piè di pagina Carattere"/>
    <w:link w:val="Pidipagina"/>
    <w:uiPriority w:val="99"/>
    <w:rsid w:val="007B712C"/>
    <w:rPr>
      <w:sz w:val="22"/>
      <w:szCs w:val="22"/>
      <w:lang w:eastAsia="en-US"/>
    </w:rPr>
  </w:style>
  <w:style w:type="character" w:styleId="Collegamentoipertestuale">
    <w:name w:val="Hyperlink"/>
    <w:uiPriority w:val="99"/>
    <w:unhideWhenUsed w:val="1"/>
    <w:rsid w:val="0023407F"/>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hyperlink" Target="mailto:saluzzo@delegazionefai.fondoambiente.it" TargetMode="External"/><Relationship Id="rId12" Type="http://schemas.openxmlformats.org/officeDocument/2006/relationships/hyperlink" Target="mailto:saluzzo@delegazionefai.fondoambiente.it" TargetMode="External"/><Relationship Id="rId1" Type="http://schemas.openxmlformats.org/officeDocument/2006/relationships/image" Target="media/image1.jpg"/><Relationship Id="rId2" Type="http://schemas.openxmlformats.org/officeDocument/2006/relationships/image" Target="media/image1.jpg"/><Relationship Id="rId3" Type="http://schemas.openxmlformats.org/officeDocument/2006/relationships/image" Target="media/image1.jpg"/><Relationship Id="rId4" Type="http://schemas.openxmlformats.org/officeDocument/2006/relationships/image" Target="media/image1.jpg"/><Relationship Id="rId9" Type="http://schemas.openxmlformats.org/officeDocument/2006/relationships/fontTable" Target="fontTable.xml"/><Relationship Id="rId14" Type="http://schemas.openxmlformats.org/officeDocument/2006/relationships/hyperlink" Target="mailto:saluzzo@delegazionefai.fondoambiente.it" TargetMode="External"/><Relationship Id="rId5" Type="http://schemas.openxmlformats.org/officeDocument/2006/relationships/image" Target="media/image1.jpg"/><Relationship Id="rId6" Type="http://schemas.openxmlformats.org/officeDocument/2006/relationships/image" Target="media/image1.jpg"/><Relationship Id="rId7"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2019-03-12T16:12:00Z</dcterms:created>
  <dc:creator>User</dc:creator>
</cp:coreProperties>
</file>